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2CE9463" w14:textId="2E031E29" w:rsidR="008C7EBF" w:rsidRPr="00163820" w:rsidRDefault="008F0554" w:rsidP="00163820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163820">
        <w:rPr>
          <w:rFonts w:ascii="Times New Roman" w:hAnsi="Times New Roman" w:cs="Times New Roman"/>
          <w:b/>
          <w:bCs/>
          <w:sz w:val="36"/>
          <w:szCs w:val="36"/>
        </w:rPr>
        <w:t>SSIM based Classification</w:t>
      </w:r>
    </w:p>
    <w:p w14:paraId="48A8D1DA" w14:textId="0F877290" w:rsidR="008F0554" w:rsidRPr="00163820" w:rsidRDefault="008F055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A42B409" w14:textId="627AF15B" w:rsidR="008F0554" w:rsidRPr="00163820" w:rsidRDefault="008F055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163820">
        <w:rPr>
          <w:rFonts w:ascii="Times New Roman" w:hAnsi="Times New Roman" w:cs="Times New Roman"/>
          <w:b/>
          <w:bCs/>
          <w:sz w:val="32"/>
          <w:szCs w:val="32"/>
        </w:rPr>
        <w:t>Claims from the Report</w:t>
      </w:r>
    </w:p>
    <w:p w14:paraId="60EF33BF" w14:textId="77777777" w:rsidR="008F0554" w:rsidRPr="008F0554" w:rsidRDefault="008F0554" w:rsidP="001258C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8F055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ESTIMATION OF PAIN LEVEL</w:t>
      </w:r>
    </w:p>
    <w:p w14:paraId="53A1114F" w14:textId="7106DEED" w:rsidR="008F0554" w:rsidRPr="008F0554" w:rsidRDefault="008F0554" w:rsidP="001258C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F0554">
        <w:rPr>
          <w:rFonts w:ascii="Times New Roman" w:eastAsia="Times New Roman" w:hAnsi="Times New Roman" w:cs="Times New Roman"/>
          <w:color w:val="000000"/>
          <w:sz w:val="24"/>
          <w:szCs w:val="24"/>
        </w:rPr>
        <w:t>The concept of thresholding</w:t>
      </w:r>
      <w:bookmarkStart w:id="0" w:name="_GoBack"/>
      <w:bookmarkEnd w:id="0"/>
      <w:r w:rsidRPr="008F055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involves assigning certain numeric values to each template and while the sample is being compared to the template, it is correlated or rejected. </w:t>
      </w:r>
      <w:r w:rsidR="001258CC" w:rsidRPr="008F0554">
        <w:rPr>
          <w:rFonts w:ascii="Times New Roman" w:eastAsia="Times New Roman" w:hAnsi="Times New Roman" w:cs="Times New Roman"/>
          <w:color w:val="000000"/>
          <w:sz w:val="24"/>
          <w:szCs w:val="24"/>
        </w:rPr>
        <w:t>Thus,</w:t>
      </w:r>
      <w:r w:rsidRPr="008F055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this would specifically select the exact pain eve pf the infant (sample/ text image/ image in the cry condition). </w:t>
      </w:r>
    </w:p>
    <w:p w14:paraId="6521E541" w14:textId="77777777" w:rsidR="008F0554" w:rsidRPr="008F0554" w:rsidRDefault="008F0554" w:rsidP="001258C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F0554">
        <w:rPr>
          <w:rFonts w:ascii="Times New Roman" w:eastAsia="Times New Roman" w:hAnsi="Times New Roman" w:cs="Times New Roman"/>
          <w:color w:val="000000"/>
          <w:sz w:val="24"/>
          <w:szCs w:val="24"/>
        </w:rPr>
        <w:t>Here, the correlation occurs based on structural similarity between the two images and the ranges of SSIM values have been set for various pain levels. </w:t>
      </w:r>
    </w:p>
    <w:p w14:paraId="6479D974" w14:textId="77777777" w:rsidR="001258CC" w:rsidRDefault="001258CC" w:rsidP="001258CC">
      <w:pP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64DB7C" w14:textId="5195375D" w:rsidR="008F0554" w:rsidRPr="008F0554" w:rsidRDefault="008F0554" w:rsidP="001258CC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F0554">
        <w:rPr>
          <w:rFonts w:ascii="Times New Roman" w:eastAsia="Times New Roman" w:hAnsi="Times New Roman" w:cs="Times New Roman"/>
          <w:color w:val="000000"/>
          <w:sz w:val="24"/>
          <w:szCs w:val="24"/>
        </w:rPr>
        <w:t>The relationship between the SSIM values and the pain level is as follows: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42"/>
        <w:gridCol w:w="2648"/>
      </w:tblGrid>
      <w:tr w:rsidR="008F0554" w:rsidRPr="008F0554" w14:paraId="6213595E" w14:textId="77777777" w:rsidTr="008F0554">
        <w:trPr>
          <w:trHeight w:val="584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844FAF7" w14:textId="77777777" w:rsidR="008F0554" w:rsidRPr="008F0554" w:rsidRDefault="008F0554" w:rsidP="008F0554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F055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OBTAINED CORRELATION VALUE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95CA42F" w14:textId="77777777" w:rsidR="008F0554" w:rsidRPr="008F0554" w:rsidRDefault="008F0554" w:rsidP="008F0554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F055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PAIN LEVEL</w:t>
            </w:r>
          </w:p>
        </w:tc>
      </w:tr>
      <w:tr w:rsidR="008F0554" w:rsidRPr="008F0554" w14:paraId="2B6382CF" w14:textId="77777777" w:rsidTr="008F0554">
        <w:trPr>
          <w:trHeight w:val="584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B585121" w14:textId="77777777" w:rsidR="008F0554" w:rsidRPr="008F0554" w:rsidRDefault="008F0554" w:rsidP="008F0554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F055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&gt;0.85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62D1AA2" w14:textId="77777777" w:rsidR="008F0554" w:rsidRPr="008F0554" w:rsidRDefault="008F0554" w:rsidP="008F0554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F055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 PAIN CONDITION</w:t>
            </w:r>
          </w:p>
        </w:tc>
      </w:tr>
      <w:tr w:rsidR="008F0554" w:rsidRPr="008F0554" w14:paraId="7269F611" w14:textId="77777777" w:rsidTr="008F0554">
        <w:trPr>
          <w:trHeight w:val="584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39DFD64" w14:textId="77777777" w:rsidR="008F0554" w:rsidRPr="008F0554" w:rsidRDefault="008F0554" w:rsidP="008F0554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F055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0.7-0.85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F0EB606" w14:textId="77777777" w:rsidR="008F0554" w:rsidRPr="008F0554" w:rsidRDefault="008F0554" w:rsidP="008F0554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F055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MILD PAIN</w:t>
            </w:r>
          </w:p>
        </w:tc>
      </w:tr>
      <w:tr w:rsidR="008F0554" w:rsidRPr="008F0554" w14:paraId="2484EAA9" w14:textId="77777777" w:rsidTr="008F0554">
        <w:trPr>
          <w:trHeight w:val="584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611EDF9" w14:textId="77777777" w:rsidR="008F0554" w:rsidRPr="008F0554" w:rsidRDefault="008F0554" w:rsidP="008F0554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F055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0.4-0.7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8E356C7" w14:textId="77777777" w:rsidR="008F0554" w:rsidRPr="008F0554" w:rsidRDefault="008F0554" w:rsidP="008F0554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F055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MODERATE PAIN</w:t>
            </w:r>
          </w:p>
        </w:tc>
      </w:tr>
      <w:tr w:rsidR="008F0554" w:rsidRPr="008F0554" w14:paraId="0CCC8FB0" w14:textId="77777777" w:rsidTr="008F0554">
        <w:trPr>
          <w:trHeight w:val="584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A2B0B1F" w14:textId="77777777" w:rsidR="008F0554" w:rsidRPr="008F0554" w:rsidRDefault="008F0554" w:rsidP="008F0554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F055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&lt;0.4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05660CF" w14:textId="77777777" w:rsidR="008F0554" w:rsidRPr="008F0554" w:rsidRDefault="008F0554" w:rsidP="008F0554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F055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SEVERE PAIN</w:t>
            </w:r>
          </w:p>
        </w:tc>
      </w:tr>
    </w:tbl>
    <w:p w14:paraId="1B54CEB9" w14:textId="7942509D" w:rsidR="008F0554" w:rsidRPr="001258CC" w:rsidRDefault="008F055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258CC">
        <w:rPr>
          <w:rFonts w:ascii="Times New Roman" w:hAnsi="Times New Roman" w:cs="Times New Roman"/>
          <w:b/>
          <w:bCs/>
          <w:sz w:val="24"/>
          <w:szCs w:val="24"/>
        </w:rPr>
        <w:t>Results</w:t>
      </w:r>
    </w:p>
    <w:p w14:paraId="001B8FC0" w14:textId="3CD9872E" w:rsidR="008F0554" w:rsidRPr="00163820" w:rsidRDefault="008F055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63820">
        <w:rPr>
          <w:rFonts w:ascii="Times New Roman" w:hAnsi="Times New Roman" w:cs="Times New Roman"/>
          <w:b/>
          <w:bCs/>
          <w:sz w:val="24"/>
          <w:szCs w:val="24"/>
        </w:rPr>
        <w:t>Sample -1</w:t>
      </w:r>
    </w:p>
    <w:p w14:paraId="3E2AD793" w14:textId="04A4D37A" w:rsidR="008F0554" w:rsidRDefault="008F0554" w:rsidP="008F055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 w:bidi="kn-IN"/>
        </w:rPr>
        <w:drawing>
          <wp:inline distT="0" distB="0" distL="0" distR="0" wp14:anchorId="759EB7AB" wp14:editId="771CA480">
            <wp:extent cx="2247900" cy="1790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45" t="41096" r="8986" b="5251"/>
                    <a:stretch/>
                  </pic:blipFill>
                  <pic:spPr bwMode="auto">
                    <a:xfrm>
                      <a:off x="0" y="0"/>
                      <a:ext cx="22479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t xml:space="preserve">         </w:t>
      </w:r>
      <w:r>
        <w:rPr>
          <w:rFonts w:ascii="Times New Roman" w:hAnsi="Times New Roman" w:cs="Times New Roman"/>
          <w:noProof/>
          <w:sz w:val="24"/>
          <w:szCs w:val="24"/>
          <w:lang w:val="en-IN" w:eastAsia="en-IN" w:bidi="kn-IN"/>
        </w:rPr>
        <w:drawing>
          <wp:inline distT="0" distB="0" distL="0" distR="0" wp14:anchorId="3159E97B" wp14:editId="06D0B437">
            <wp:extent cx="2278380" cy="1788313"/>
            <wp:effectExtent l="0" t="0" r="762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131" t="52512" r="3851"/>
                    <a:stretch/>
                  </pic:blipFill>
                  <pic:spPr bwMode="auto">
                    <a:xfrm>
                      <a:off x="0" y="0"/>
                      <a:ext cx="2282420" cy="1791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4EC11" w14:textId="70C6AC44" w:rsidR="008F0554" w:rsidRPr="008F0554" w:rsidRDefault="008F0554" w:rsidP="008F055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(b)</w:t>
      </w:r>
    </w:p>
    <w:p w14:paraId="0CCC8F70" w14:textId="0023D5D8" w:rsidR="008F0554" w:rsidRDefault="008F055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 1(a) Reference Image (baby not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crying)   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       Fig 1(b) target image baby not crying</w:t>
      </w:r>
    </w:p>
    <w:p w14:paraId="79CF62AF" w14:textId="2CC6D3A0" w:rsidR="008F0554" w:rsidRDefault="008F0554" w:rsidP="008F055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 w:bidi="kn-IN"/>
        </w:rPr>
        <w:lastRenderedPageBreak/>
        <w:drawing>
          <wp:inline distT="0" distB="0" distL="0" distR="0" wp14:anchorId="6765DBC7" wp14:editId="214C520B">
            <wp:extent cx="2348680" cy="19126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98" r="14398" b="20751"/>
                    <a:stretch/>
                  </pic:blipFill>
                  <pic:spPr bwMode="auto">
                    <a:xfrm>
                      <a:off x="0" y="0"/>
                      <a:ext cx="2352318" cy="1915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IN" w:eastAsia="en-IN" w:bidi="kn-IN"/>
        </w:rPr>
        <w:drawing>
          <wp:inline distT="0" distB="0" distL="0" distR="0" wp14:anchorId="7E65C950" wp14:editId="7D40749E">
            <wp:extent cx="4770120" cy="30251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39" r="7702" b="10586"/>
                    <a:stretch/>
                  </pic:blipFill>
                  <pic:spPr bwMode="auto">
                    <a:xfrm>
                      <a:off x="0" y="0"/>
                      <a:ext cx="477012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16F46" w14:textId="66AC2A12" w:rsidR="008F0554" w:rsidRDefault="008F0554" w:rsidP="008F055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Matlab Output when the baby is sleeping</w:t>
      </w:r>
    </w:p>
    <w:p w14:paraId="4C80A713" w14:textId="7E9660CF" w:rsidR="008F0554" w:rsidRDefault="008F0554" w:rsidP="008F0554">
      <w:pPr>
        <w:rPr>
          <w:rFonts w:ascii="Times New Roman" w:hAnsi="Times New Roman" w:cs="Times New Roman"/>
          <w:sz w:val="24"/>
          <w:szCs w:val="24"/>
        </w:rPr>
      </w:pPr>
    </w:p>
    <w:p w14:paraId="38EEC778" w14:textId="47C30F53" w:rsidR="008F0554" w:rsidRPr="00163820" w:rsidRDefault="008F0554" w:rsidP="008F055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63820">
        <w:rPr>
          <w:rFonts w:ascii="Times New Roman" w:hAnsi="Times New Roman" w:cs="Times New Roman"/>
          <w:b/>
          <w:bCs/>
          <w:sz w:val="24"/>
          <w:szCs w:val="24"/>
        </w:rPr>
        <w:t>Sample – 2</w:t>
      </w:r>
    </w:p>
    <w:p w14:paraId="212FB3ED" w14:textId="6B88EB52" w:rsidR="00163820" w:rsidRDefault="00163820" w:rsidP="008F055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 w:bidi="kn-IN"/>
        </w:rPr>
        <w:drawing>
          <wp:inline distT="0" distB="0" distL="0" distR="0" wp14:anchorId="3A12007E" wp14:editId="6980F56F">
            <wp:extent cx="2827020" cy="1369231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70" r="10940" b="16412"/>
                    <a:stretch/>
                  </pic:blipFill>
                  <pic:spPr bwMode="auto">
                    <a:xfrm>
                      <a:off x="0" y="0"/>
                      <a:ext cx="2845805" cy="1378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 </w:t>
      </w:r>
      <w:r>
        <w:rPr>
          <w:rFonts w:ascii="Times New Roman" w:hAnsi="Times New Roman" w:cs="Times New Roman"/>
          <w:noProof/>
          <w:sz w:val="24"/>
          <w:szCs w:val="24"/>
          <w:lang w:val="en-IN" w:eastAsia="en-IN" w:bidi="kn-IN"/>
        </w:rPr>
        <w:drawing>
          <wp:inline distT="0" distB="0" distL="0" distR="0" wp14:anchorId="11F58104" wp14:editId="7E0CDA9D">
            <wp:extent cx="2545809" cy="1386707"/>
            <wp:effectExtent l="0" t="0" r="6985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34" t="24886" r="7831"/>
                    <a:stretch/>
                  </pic:blipFill>
                  <pic:spPr bwMode="auto">
                    <a:xfrm>
                      <a:off x="0" y="0"/>
                      <a:ext cx="2565588" cy="1397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F0051" w14:textId="77777777" w:rsidR="00163820" w:rsidRPr="008F0554" w:rsidRDefault="00163820" w:rsidP="0016382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(b)</w:t>
      </w:r>
    </w:p>
    <w:p w14:paraId="20BBF58D" w14:textId="2F43CEED" w:rsidR="00163820" w:rsidRDefault="00163820" w:rsidP="001638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 2(a) Reference Image (baby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crying)   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            Fig 2(b) target image baby not crying</w:t>
      </w:r>
    </w:p>
    <w:p w14:paraId="7EB8944F" w14:textId="77777777" w:rsidR="00163820" w:rsidRDefault="00163820" w:rsidP="008F0554">
      <w:pPr>
        <w:rPr>
          <w:rFonts w:ascii="Times New Roman" w:hAnsi="Times New Roman" w:cs="Times New Roman"/>
          <w:sz w:val="24"/>
          <w:szCs w:val="24"/>
        </w:rPr>
      </w:pPr>
    </w:p>
    <w:p w14:paraId="6A0CEE64" w14:textId="51F768B4" w:rsidR="008F0554" w:rsidRDefault="008F0554" w:rsidP="008F055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 w:bidi="kn-IN"/>
        </w:rPr>
        <w:lastRenderedPageBreak/>
        <w:drawing>
          <wp:inline distT="0" distB="0" distL="0" distR="0" wp14:anchorId="7A03EE6F" wp14:editId="2D87E8B6">
            <wp:extent cx="2407920" cy="2110699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30" r="14669" b="17785"/>
                    <a:stretch/>
                  </pic:blipFill>
                  <pic:spPr bwMode="auto">
                    <a:xfrm>
                      <a:off x="0" y="0"/>
                      <a:ext cx="2412850" cy="211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8B263" w14:textId="2BACAD0F" w:rsidR="008F0554" w:rsidRDefault="008F0554" w:rsidP="008F055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 w:bidi="kn-IN"/>
        </w:rPr>
        <w:drawing>
          <wp:inline distT="0" distB="0" distL="0" distR="0" wp14:anchorId="6E047DB4" wp14:editId="0A16E71B">
            <wp:extent cx="4754880" cy="3055620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97" r="8601" b="9684"/>
                    <a:stretch/>
                  </pic:blipFill>
                  <pic:spPr bwMode="auto">
                    <a:xfrm>
                      <a:off x="0" y="0"/>
                      <a:ext cx="475488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F83E7C" w14:textId="78B6A6D0" w:rsidR="008F0554" w:rsidRDefault="008F0554" w:rsidP="008F055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Matlab Output when the baby is given injection</w:t>
      </w:r>
    </w:p>
    <w:p w14:paraId="2E352C02" w14:textId="78C1AE9B" w:rsidR="008F0554" w:rsidRDefault="008F0554" w:rsidP="008F055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63820">
        <w:rPr>
          <w:rFonts w:ascii="Times New Roman" w:hAnsi="Times New Roman" w:cs="Times New Roman"/>
          <w:b/>
          <w:bCs/>
          <w:sz w:val="28"/>
          <w:szCs w:val="28"/>
        </w:rPr>
        <w:t>Sample -3</w:t>
      </w:r>
    </w:p>
    <w:p w14:paraId="3954698B" w14:textId="6403E8CB" w:rsidR="00163820" w:rsidRDefault="00163820" w:rsidP="008F055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 w:bidi="kn-IN"/>
        </w:rPr>
        <w:drawing>
          <wp:inline distT="0" distB="0" distL="0" distR="0" wp14:anchorId="1F99017B" wp14:editId="18FA7D0A">
            <wp:extent cx="2696390" cy="1651635"/>
            <wp:effectExtent l="0" t="0" r="889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42" t="8904" r="2439"/>
                    <a:stretch/>
                  </pic:blipFill>
                  <pic:spPr bwMode="auto">
                    <a:xfrm>
                      <a:off x="0" y="0"/>
                      <a:ext cx="2701738" cy="1654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 w:bidi="kn-IN"/>
        </w:rPr>
        <w:drawing>
          <wp:inline distT="0" distB="0" distL="0" distR="0" wp14:anchorId="1A33F336" wp14:editId="5463D60F">
            <wp:extent cx="2886891" cy="1554480"/>
            <wp:effectExtent l="0" t="0" r="889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80" t="24886" r="8986"/>
                    <a:stretch/>
                  </pic:blipFill>
                  <pic:spPr bwMode="auto">
                    <a:xfrm>
                      <a:off x="0" y="0"/>
                      <a:ext cx="2889389" cy="155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59FFE" w14:textId="77777777" w:rsidR="00163820" w:rsidRPr="008F0554" w:rsidRDefault="00163820" w:rsidP="0016382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(b)</w:t>
      </w:r>
    </w:p>
    <w:p w14:paraId="27E79AC2" w14:textId="296D4881" w:rsidR="00163820" w:rsidRDefault="00163820" w:rsidP="001638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 3(a) Reference Image (baby not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crying)   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       Fig 3(b) target image baby not crying</w:t>
      </w:r>
    </w:p>
    <w:p w14:paraId="0506AB09" w14:textId="77777777" w:rsidR="00163820" w:rsidRPr="00163820" w:rsidRDefault="00163820" w:rsidP="008F055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E3B6C6E" w14:textId="77777777" w:rsidR="008F0554" w:rsidRDefault="008F0554" w:rsidP="008F055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 w:bidi="kn-IN"/>
        </w:rPr>
        <w:drawing>
          <wp:inline distT="0" distB="0" distL="0" distR="0" wp14:anchorId="76BCB8EE" wp14:editId="12DB76D1">
            <wp:extent cx="2583180" cy="1977679"/>
            <wp:effectExtent l="0" t="0" r="762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05" t="1271" r="14379" b="16334"/>
                    <a:stretch/>
                  </pic:blipFill>
                  <pic:spPr bwMode="auto">
                    <a:xfrm>
                      <a:off x="0" y="0"/>
                      <a:ext cx="2592422" cy="19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AB6F4" w14:textId="34D05AF3" w:rsidR="008F0554" w:rsidRDefault="008F0554" w:rsidP="008F055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 w:bidi="kn-IN"/>
        </w:rPr>
        <w:drawing>
          <wp:inline distT="0" distB="0" distL="0" distR="0" wp14:anchorId="35BBD0F2" wp14:editId="188EAEB0">
            <wp:extent cx="4693920" cy="30632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52" r="8471" b="9460"/>
                    <a:stretch/>
                  </pic:blipFill>
                  <pic:spPr bwMode="auto">
                    <a:xfrm>
                      <a:off x="0" y="0"/>
                      <a:ext cx="469392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DDAEB" w14:textId="2AB6C2D5" w:rsidR="008F0554" w:rsidRDefault="008F0554" w:rsidP="008F055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Matlab output </w:t>
      </w:r>
      <w:r w:rsidR="00163820">
        <w:rPr>
          <w:rFonts w:ascii="Times New Roman" w:hAnsi="Times New Roman" w:cs="Times New Roman"/>
          <w:sz w:val="24"/>
          <w:szCs w:val="24"/>
        </w:rPr>
        <w:t>when no cry</w:t>
      </w:r>
    </w:p>
    <w:p w14:paraId="3B5C5437" w14:textId="20E75ACB" w:rsidR="00163820" w:rsidRDefault="00163820" w:rsidP="0016382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63820">
        <w:rPr>
          <w:rFonts w:ascii="Times New Roman" w:hAnsi="Times New Roman" w:cs="Times New Roman"/>
          <w:b/>
          <w:bCs/>
          <w:sz w:val="24"/>
          <w:szCs w:val="24"/>
        </w:rPr>
        <w:t>Sample 4</w:t>
      </w:r>
    </w:p>
    <w:p w14:paraId="6692D737" w14:textId="0F2B6B54" w:rsidR="00163820" w:rsidRDefault="00163820" w:rsidP="0016382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 w:bidi="kn-IN"/>
        </w:rPr>
        <w:drawing>
          <wp:inline distT="0" distB="0" distL="0" distR="0" wp14:anchorId="7019FEE1" wp14:editId="3053E9F0">
            <wp:extent cx="2696390" cy="1651635"/>
            <wp:effectExtent l="0" t="0" r="889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42" t="8904" r="2439"/>
                    <a:stretch/>
                  </pic:blipFill>
                  <pic:spPr bwMode="auto">
                    <a:xfrm>
                      <a:off x="0" y="0"/>
                      <a:ext cx="2701738" cy="1654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 w:bidi="kn-IN"/>
        </w:rPr>
        <w:drawing>
          <wp:inline distT="0" distB="0" distL="0" distR="0" wp14:anchorId="44F1F801" wp14:editId="11C420F9">
            <wp:extent cx="2696390" cy="1651635"/>
            <wp:effectExtent l="0" t="0" r="889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42" t="8904" r="2439"/>
                    <a:stretch/>
                  </pic:blipFill>
                  <pic:spPr bwMode="auto">
                    <a:xfrm>
                      <a:off x="0" y="0"/>
                      <a:ext cx="2701738" cy="1654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0598F" w14:textId="77777777" w:rsidR="00163820" w:rsidRPr="008F0554" w:rsidRDefault="00163820" w:rsidP="0016382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(b)</w:t>
      </w:r>
    </w:p>
    <w:p w14:paraId="2CA8ABC7" w14:textId="2A37FF69" w:rsidR="00163820" w:rsidRDefault="00163820" w:rsidP="001638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 3(a) Reference Image (Same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image)   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       Fig 3(b) target image (same Image)</w:t>
      </w:r>
    </w:p>
    <w:p w14:paraId="0FC12134" w14:textId="77777777" w:rsidR="00163820" w:rsidRPr="00163820" w:rsidRDefault="00163820" w:rsidP="0016382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19F70BF" w14:textId="06443020" w:rsidR="00163820" w:rsidRDefault="00163820" w:rsidP="0016382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 w:bidi="kn-IN"/>
        </w:rPr>
        <w:drawing>
          <wp:inline distT="0" distB="0" distL="0" distR="0" wp14:anchorId="50E1796B" wp14:editId="27DA8C46">
            <wp:extent cx="2789510" cy="24993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48" t="1035" r="12298" b="14310"/>
                    <a:stretch/>
                  </pic:blipFill>
                  <pic:spPr bwMode="auto">
                    <a:xfrm>
                      <a:off x="0" y="0"/>
                      <a:ext cx="2794319" cy="2503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6F52D" w14:textId="5416C3BD" w:rsidR="00163820" w:rsidRDefault="00163820" w:rsidP="0016382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 w:bidi="kn-IN"/>
        </w:rPr>
        <w:drawing>
          <wp:inline distT="0" distB="0" distL="0" distR="0" wp14:anchorId="12631A64" wp14:editId="76090BCE">
            <wp:extent cx="4701540" cy="288036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65" t="5180" r="7831" b="9685"/>
                    <a:stretch/>
                  </pic:blipFill>
                  <pic:spPr bwMode="auto">
                    <a:xfrm>
                      <a:off x="0" y="0"/>
                      <a:ext cx="470154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004B4" w14:textId="2691F079" w:rsidR="00163820" w:rsidRDefault="00163820" w:rsidP="0016382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Matlab output when test image and reference image is same</w:t>
      </w:r>
    </w:p>
    <w:p w14:paraId="1A77DF69" w14:textId="414E3038" w:rsidR="008F0554" w:rsidRDefault="008F0554" w:rsidP="00163820">
      <w:pPr>
        <w:rPr>
          <w:rFonts w:ascii="Times New Roman" w:hAnsi="Times New Roman" w:cs="Times New Roman"/>
          <w:sz w:val="24"/>
          <w:szCs w:val="24"/>
        </w:rPr>
      </w:pPr>
    </w:p>
    <w:p w14:paraId="6F9C9C59" w14:textId="46369082" w:rsidR="00163820" w:rsidRDefault="00163820" w:rsidP="0016382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63820">
        <w:rPr>
          <w:rFonts w:ascii="Times New Roman" w:hAnsi="Times New Roman" w:cs="Times New Roman"/>
          <w:b/>
          <w:bCs/>
          <w:sz w:val="24"/>
          <w:szCs w:val="24"/>
        </w:rPr>
        <w:t>Observation</w:t>
      </w:r>
    </w:p>
    <w:p w14:paraId="3652AC09" w14:textId="7F27728A" w:rsidR="00163820" w:rsidRDefault="00163820" w:rsidP="0016382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SSIM can only give the similarity between two images and cannot be used as a classifier as observed from sample 1-4</w:t>
      </w:r>
    </w:p>
    <w:p w14:paraId="27621E1B" w14:textId="55CB1C53" w:rsidR="007D61F3" w:rsidRDefault="007D61F3" w:rsidP="0016382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SSIM can be used to detect motion changes in the frame as attached in the zip output</w:t>
      </w:r>
    </w:p>
    <w:p w14:paraId="6C0A7CE2" w14:textId="3E826C7D" w:rsidR="007D61F3" w:rsidRDefault="007D61F3" w:rsidP="0016382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above claim may be valid if the baby is completely stationary, and the reference position doesn’t change while the facial expression may change</w:t>
      </w:r>
    </w:p>
    <w:p w14:paraId="2923C1B5" w14:textId="40F17B12" w:rsidR="007D61F3" w:rsidRDefault="007D61F3" w:rsidP="0016382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classification assumption is based on the distortion of the crying image from the </w:t>
      </w:r>
      <w:r w:rsidR="00CC0DAF">
        <w:rPr>
          <w:rFonts w:ascii="Times New Roman" w:hAnsi="Times New Roman" w:cs="Times New Roman"/>
          <w:sz w:val="24"/>
          <w:szCs w:val="24"/>
        </w:rPr>
        <w:t>original (</w:t>
      </w:r>
      <w:r>
        <w:rPr>
          <w:rFonts w:ascii="Times New Roman" w:hAnsi="Times New Roman" w:cs="Times New Roman"/>
          <w:sz w:val="24"/>
          <w:szCs w:val="24"/>
        </w:rPr>
        <w:t>reference frame) and doesn’t work for most of the video always resulting in similar range of value i.e. 5.01- 5.99</w:t>
      </w:r>
    </w:p>
    <w:p w14:paraId="33710C1B" w14:textId="6B88AACF" w:rsidR="001258CC" w:rsidRDefault="001258CC" w:rsidP="0016382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Even when same image is fed with precise cropping accuracy the classification fails as shown in sample -4</w:t>
      </w:r>
      <w:r w:rsidR="00703F95">
        <w:rPr>
          <w:rFonts w:ascii="Times New Roman" w:hAnsi="Times New Roman" w:cs="Times New Roman"/>
          <w:sz w:val="24"/>
          <w:szCs w:val="24"/>
        </w:rPr>
        <w:t>.</w:t>
      </w:r>
    </w:p>
    <w:p w14:paraId="750DB019" w14:textId="56C2CED5" w:rsidR="00703F95" w:rsidRDefault="00703F95" w:rsidP="0016382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MOTION DETECTION</w:t>
      </w:r>
    </w:p>
    <w:p w14:paraId="0A85B1B3" w14:textId="7F45ABB7" w:rsidR="00703F95" w:rsidRDefault="00703F95" w:rsidP="00703F95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 w:bidi="kn-IN"/>
        </w:rPr>
        <w:drawing>
          <wp:inline distT="0" distB="0" distL="0" distR="0" wp14:anchorId="58A30086" wp14:editId="41B49EBE">
            <wp:extent cx="4772025" cy="33432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eference Frame (29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97581" w14:textId="77777777" w:rsidR="00703F95" w:rsidRDefault="00703F95" w:rsidP="00703F95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5C3CB70A" w14:textId="39462FB9" w:rsidR="00703F95" w:rsidRDefault="00703F95" w:rsidP="00703F95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 w:bidi="kn-IN"/>
        </w:rPr>
        <w:drawing>
          <wp:inline distT="0" distB="0" distL="0" distR="0" wp14:anchorId="1711D0EA" wp14:editId="1CBDD2A1">
            <wp:extent cx="4819650" cy="28670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87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19FC0" w14:textId="138D89FA" w:rsidR="00703F95" w:rsidRDefault="00703F95" w:rsidP="00703F9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 w:bidi="kn-IN"/>
        </w:rPr>
        <w:lastRenderedPageBreak/>
        <w:drawing>
          <wp:inline distT="0" distB="0" distL="0" distR="0" wp14:anchorId="37F2F298" wp14:editId="14E2AAE5">
            <wp:extent cx="4848225" cy="33432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928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AEB54" w14:textId="24FCD228" w:rsidR="00703F95" w:rsidRDefault="00703F95" w:rsidP="00703F9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OPTICAL FLOW ALGORITHM</w:t>
      </w:r>
    </w:p>
    <w:p w14:paraId="121700CE" w14:textId="745966DC" w:rsidR="00451DAD" w:rsidRPr="00451DAD" w:rsidRDefault="00451DAD" w:rsidP="00451DA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451DAD">
        <w:rPr>
          <w:rFonts w:ascii="Times New Roman" w:hAnsi="Times New Roman" w:cs="Times New Roman"/>
          <w:sz w:val="24"/>
          <w:szCs w:val="24"/>
        </w:rPr>
        <w:t>Evaluates the difference between two images</w:t>
      </w:r>
    </w:p>
    <w:p w14:paraId="24CBFF4F" w14:textId="77777777" w:rsidR="00451DAD" w:rsidRDefault="00451DAD" w:rsidP="00703F95">
      <w:pPr>
        <w:rPr>
          <w:rFonts w:ascii="Times New Roman" w:hAnsi="Times New Roman" w:cs="Times New Roman"/>
          <w:sz w:val="24"/>
          <w:szCs w:val="24"/>
        </w:rPr>
      </w:pPr>
    </w:p>
    <w:p w14:paraId="2FAC4515" w14:textId="38F2CE76" w:rsidR="00703F95" w:rsidRDefault="00703F95" w:rsidP="00703F9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 w:bidi="kn-IN"/>
        </w:rPr>
        <w:drawing>
          <wp:inline distT="0" distB="0" distL="0" distR="0" wp14:anchorId="743FC8CE" wp14:editId="349B5348">
            <wp:extent cx="5943600" cy="33235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untitled1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7617A" w14:textId="3BA1D7F1" w:rsidR="0040178E" w:rsidRDefault="0040178E" w:rsidP="00703F9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 w:bidi="kn-IN"/>
        </w:rPr>
        <w:lastRenderedPageBreak/>
        <w:drawing>
          <wp:inline distT="0" distB="0" distL="0" distR="0" wp14:anchorId="4AE614A3" wp14:editId="7CEBAB47">
            <wp:extent cx="5943600" cy="36696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optical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6D6BC" w14:textId="5F79C575" w:rsidR="00703F95" w:rsidRPr="00703F95" w:rsidRDefault="00E14DA1" w:rsidP="00703F9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 w:bidi="kn-IN"/>
        </w:rPr>
        <w:drawing>
          <wp:inline distT="0" distB="0" distL="0" distR="0" wp14:anchorId="5D98FDFB" wp14:editId="1852D7F1">
            <wp:extent cx="5943600" cy="366966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of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3F95" w:rsidRPr="00703F95" w:rsidSect="00163820">
      <w:pgSz w:w="12240" w:h="15840"/>
      <w:pgMar w:top="108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unga">
    <w:altName w:val="Courier New"/>
    <w:panose1 w:val="00000400000000000000"/>
    <w:charset w:val="01"/>
    <w:family w:val="roman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99906FD"/>
    <w:multiLevelType w:val="hybridMultilevel"/>
    <w:tmpl w:val="CCAEDC20"/>
    <w:lvl w:ilvl="0" w:tplc="96D8548A">
      <w:start w:val="1"/>
      <w:numFmt w:val="lowerLetter"/>
      <w:lvlText w:val="(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" w15:restartNumberingAfterBreak="0">
    <w:nsid w:val="410D5962"/>
    <w:multiLevelType w:val="hybridMultilevel"/>
    <w:tmpl w:val="A66274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DD175B3"/>
    <w:multiLevelType w:val="hybridMultilevel"/>
    <w:tmpl w:val="CCAEDC20"/>
    <w:lvl w:ilvl="0" w:tplc="96D8548A">
      <w:start w:val="1"/>
      <w:numFmt w:val="lowerLetter"/>
      <w:lvlText w:val="(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" w15:restartNumberingAfterBreak="0">
    <w:nsid w:val="687B0BF8"/>
    <w:multiLevelType w:val="hybridMultilevel"/>
    <w:tmpl w:val="D33C342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30D7C7C"/>
    <w:multiLevelType w:val="hybridMultilevel"/>
    <w:tmpl w:val="CCAEDC20"/>
    <w:lvl w:ilvl="0" w:tplc="96D8548A">
      <w:start w:val="1"/>
      <w:numFmt w:val="lowerLetter"/>
      <w:lvlText w:val="(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5" w15:restartNumberingAfterBreak="0">
    <w:nsid w:val="76560C69"/>
    <w:multiLevelType w:val="multilevel"/>
    <w:tmpl w:val="8398BC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B2765C8"/>
    <w:multiLevelType w:val="hybridMultilevel"/>
    <w:tmpl w:val="CCAEDC20"/>
    <w:lvl w:ilvl="0" w:tplc="96D8548A">
      <w:start w:val="1"/>
      <w:numFmt w:val="lowerLetter"/>
      <w:lvlText w:val="(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num w:numId="1">
    <w:abstractNumId w:val="5"/>
  </w:num>
  <w:num w:numId="2">
    <w:abstractNumId w:val="0"/>
  </w:num>
  <w:num w:numId="3">
    <w:abstractNumId w:val="4"/>
  </w:num>
  <w:num w:numId="4">
    <w:abstractNumId w:val="6"/>
  </w:num>
  <w:num w:numId="5">
    <w:abstractNumId w:val="2"/>
  </w:num>
  <w:num w:numId="6">
    <w:abstractNumId w:val="3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0554"/>
    <w:rsid w:val="001258CC"/>
    <w:rsid w:val="00163820"/>
    <w:rsid w:val="0038056F"/>
    <w:rsid w:val="0040178E"/>
    <w:rsid w:val="00451DAD"/>
    <w:rsid w:val="00703F95"/>
    <w:rsid w:val="007D61F3"/>
    <w:rsid w:val="008C7EBF"/>
    <w:rsid w:val="008F0554"/>
    <w:rsid w:val="00CC0DAF"/>
    <w:rsid w:val="00E14D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3C8E63"/>
  <w15:chartTrackingRefBased/>
  <w15:docId w15:val="{C20A5579-1209-4C13-91F9-0CE5677DB2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F05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8F055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254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5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296</TotalTime>
  <Pages>8</Pages>
  <Words>326</Words>
  <Characters>1863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SUDIP GUPTA</dc:creator>
  <cp:keywords/>
  <dc:description/>
  <cp:lastModifiedBy>Admin</cp:lastModifiedBy>
  <cp:revision>6</cp:revision>
  <dcterms:created xsi:type="dcterms:W3CDTF">2021-05-08T21:00:00Z</dcterms:created>
  <dcterms:modified xsi:type="dcterms:W3CDTF">2021-08-06T04:52:00Z</dcterms:modified>
</cp:coreProperties>
</file>